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19dc83cae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e10ae487e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Isle,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d0e3cbe64403f" /><Relationship Type="http://schemas.openxmlformats.org/officeDocument/2006/relationships/numbering" Target="/word/numbering.xml" Id="R4e98af7f187b4735" /><Relationship Type="http://schemas.openxmlformats.org/officeDocument/2006/relationships/settings" Target="/word/settings.xml" Id="R6afbf2851d6240f5" /><Relationship Type="http://schemas.openxmlformats.org/officeDocument/2006/relationships/image" Target="/word/media/3c7eb8fd-a283-4289-add6-f728638fa367.png" Id="R08ee10ae487e45d7" /></Relationships>
</file>