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b406603a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d5ffa0cba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Pond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67633515a424b" /><Relationship Type="http://schemas.openxmlformats.org/officeDocument/2006/relationships/numbering" Target="/word/numbering.xml" Id="R1de38bf2d4794415" /><Relationship Type="http://schemas.openxmlformats.org/officeDocument/2006/relationships/settings" Target="/word/settings.xml" Id="Rdc7ec10c75ba4ae8" /><Relationship Type="http://schemas.openxmlformats.org/officeDocument/2006/relationships/image" Target="/word/media/b1ced196-ff62-4a7d-8a95-ae5accb99dde.png" Id="Rdd4d5ffa0cba46b9" /></Relationships>
</file>