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820f8363f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a307ebfaf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82bccb4a47ea" /><Relationship Type="http://schemas.openxmlformats.org/officeDocument/2006/relationships/numbering" Target="/word/numbering.xml" Id="R0f42856492f64508" /><Relationship Type="http://schemas.openxmlformats.org/officeDocument/2006/relationships/settings" Target="/word/settings.xml" Id="R5b0a810795e44ae4" /><Relationship Type="http://schemas.openxmlformats.org/officeDocument/2006/relationships/image" Target="/word/media/050df651-44fd-4592-a933-be3ec7e9b5ea.png" Id="R447a307ebfaf48ce" /></Relationships>
</file>