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fd83cb98b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998f9b1a5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f649f328d4164" /><Relationship Type="http://schemas.openxmlformats.org/officeDocument/2006/relationships/numbering" Target="/word/numbering.xml" Id="R120083339fb54a64" /><Relationship Type="http://schemas.openxmlformats.org/officeDocument/2006/relationships/settings" Target="/word/settings.xml" Id="R0624f0b99ae44f97" /><Relationship Type="http://schemas.openxmlformats.org/officeDocument/2006/relationships/image" Target="/word/media/9417e749-db27-4290-a813-2c453bbd5cef.png" Id="R1a8998f9b1a543ba" /></Relationships>
</file>