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2517b5308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beae16e1a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Tree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9c6084a75748a8" /><Relationship Type="http://schemas.openxmlformats.org/officeDocument/2006/relationships/numbering" Target="/word/numbering.xml" Id="R78e7cfabaa5e4142" /><Relationship Type="http://schemas.openxmlformats.org/officeDocument/2006/relationships/settings" Target="/word/settings.xml" Id="R4d0b3ad3466e4e2f" /><Relationship Type="http://schemas.openxmlformats.org/officeDocument/2006/relationships/image" Target="/word/media/1ddd08b4-132b-494a-a206-7409a1ac882d.png" Id="R899beae16e1a482b" /></Relationships>
</file>