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f502e6c4c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75d5561c3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Valley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a9e62f3654857" /><Relationship Type="http://schemas.openxmlformats.org/officeDocument/2006/relationships/numbering" Target="/word/numbering.xml" Id="R1141b90c4b30468d" /><Relationship Type="http://schemas.openxmlformats.org/officeDocument/2006/relationships/settings" Target="/word/settings.xml" Id="R4fc778639993453d" /><Relationship Type="http://schemas.openxmlformats.org/officeDocument/2006/relationships/image" Target="/word/media/432dee91-5b17-4489-bcd3-61da306b5d66.png" Id="R2e875d5561c34091" /></Relationships>
</file>