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f86e8a708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cd39caeab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2f8fffaf84850" /><Relationship Type="http://schemas.openxmlformats.org/officeDocument/2006/relationships/numbering" Target="/word/numbering.xml" Id="R15bc562d7d4042b8" /><Relationship Type="http://schemas.openxmlformats.org/officeDocument/2006/relationships/settings" Target="/word/settings.xml" Id="R7a8ce8004a2346f7" /><Relationship Type="http://schemas.openxmlformats.org/officeDocument/2006/relationships/image" Target="/word/media/960536d6-39c5-4f96-80c5-8f36a0a033d5.png" Id="Re82cd39caeab47c0" /></Relationships>
</file>