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1b7cc1cc3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eeda8ea2b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6ce7a13c947d0" /><Relationship Type="http://schemas.openxmlformats.org/officeDocument/2006/relationships/numbering" Target="/word/numbering.xml" Id="R168c79def7204413" /><Relationship Type="http://schemas.openxmlformats.org/officeDocument/2006/relationships/settings" Target="/word/settings.xml" Id="Rd9090f3ed1c342e7" /><Relationship Type="http://schemas.openxmlformats.org/officeDocument/2006/relationships/image" Target="/word/media/92f1ad52-e054-4265-bfea-5f12ce75d435.png" Id="Ree4eeda8ea2b44b7" /></Relationships>
</file>