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784a6879c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663100a5c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e18f20571412d" /><Relationship Type="http://schemas.openxmlformats.org/officeDocument/2006/relationships/numbering" Target="/word/numbering.xml" Id="R194481e59c464f3b" /><Relationship Type="http://schemas.openxmlformats.org/officeDocument/2006/relationships/settings" Target="/word/settings.xml" Id="R2e7c87ef0caa4021" /><Relationship Type="http://schemas.openxmlformats.org/officeDocument/2006/relationships/image" Target="/word/media/a0cdfaa3-9d00-4c67-b21e-a596486b87ef.png" Id="R9e2663100a5c4054" /></Relationships>
</file>