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a16971f1649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f23fb39ff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Greenburgh,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d75bef57ab429f" /><Relationship Type="http://schemas.openxmlformats.org/officeDocument/2006/relationships/numbering" Target="/word/numbering.xml" Id="R333637164a9f4ba7" /><Relationship Type="http://schemas.openxmlformats.org/officeDocument/2006/relationships/settings" Target="/word/settings.xml" Id="R5107b0d7b0064e4b" /><Relationship Type="http://schemas.openxmlformats.org/officeDocument/2006/relationships/image" Target="/word/media/1b9f8678-900c-4afc-b069-b1b5f8182b64.png" Id="R1a0f23fb39ff46aa" /></Relationships>
</file>