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e2bb72688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b1dfd7766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Greenburr,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24d3fb13244dd" /><Relationship Type="http://schemas.openxmlformats.org/officeDocument/2006/relationships/numbering" Target="/word/numbering.xml" Id="R2886f8ee99454acb" /><Relationship Type="http://schemas.openxmlformats.org/officeDocument/2006/relationships/settings" Target="/word/settings.xml" Id="Rfe3e990b07a74a81" /><Relationship Type="http://schemas.openxmlformats.org/officeDocument/2006/relationships/image" Target="/word/media/2b8e7748-85a1-40eb-8a47-be0b967810d8.png" Id="R901b1dfd77664806" /></Relationships>
</file>