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733c496e1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52eed3d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54560de79448d" /><Relationship Type="http://schemas.openxmlformats.org/officeDocument/2006/relationships/numbering" Target="/word/numbering.xml" Id="R3d6d874f5ab843f0" /><Relationship Type="http://schemas.openxmlformats.org/officeDocument/2006/relationships/settings" Target="/word/settings.xml" Id="R89a023d5b74a4a5c" /><Relationship Type="http://schemas.openxmlformats.org/officeDocument/2006/relationships/image" Target="/word/media/57d76fce-b80c-4611-9cf1-e300bc6bf231.png" Id="R612552eed3d54f89" /></Relationships>
</file>