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df2445802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f526f313e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Greenfield Farms,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171a5c74e4cb1" /><Relationship Type="http://schemas.openxmlformats.org/officeDocument/2006/relationships/numbering" Target="/word/numbering.xml" Id="R65d9bcdc9ba14f29" /><Relationship Type="http://schemas.openxmlformats.org/officeDocument/2006/relationships/settings" Target="/word/settings.xml" Id="R923cbda5781e4a55" /><Relationship Type="http://schemas.openxmlformats.org/officeDocument/2006/relationships/image" Target="/word/media/50f96a71-f593-4f0f-aa08-b26b5d70073f.png" Id="Rc24f526f313e4815" /></Relationships>
</file>