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eac5cb89f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0726e3c13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ee7e472a4af4" /><Relationship Type="http://schemas.openxmlformats.org/officeDocument/2006/relationships/numbering" Target="/word/numbering.xml" Id="Rf1a5e9ac388e4094" /><Relationship Type="http://schemas.openxmlformats.org/officeDocument/2006/relationships/settings" Target="/word/settings.xml" Id="R9cb9c6fdf7a947a1" /><Relationship Type="http://schemas.openxmlformats.org/officeDocument/2006/relationships/image" Target="/word/media/e7db5f87-93bc-4934-97ab-7eaabc8822ac.png" Id="R1a70726e3c1344aa" /></Relationships>
</file>