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ea01350c4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c244d7f8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40f730ed43b1" /><Relationship Type="http://schemas.openxmlformats.org/officeDocument/2006/relationships/numbering" Target="/word/numbering.xml" Id="Rb4bd55fafede41fb" /><Relationship Type="http://schemas.openxmlformats.org/officeDocument/2006/relationships/settings" Target="/word/settings.xml" Id="Re8360df097984231" /><Relationship Type="http://schemas.openxmlformats.org/officeDocument/2006/relationships/image" Target="/word/media/f6db68dd-74be-40c8-aceb-a33eee81201f.png" Id="Rb3b2c244d7f84d62" /></Relationships>
</file>