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8704ea322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1f87b2ce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 Chopping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daf31e6e7451f" /><Relationship Type="http://schemas.openxmlformats.org/officeDocument/2006/relationships/numbering" Target="/word/numbering.xml" Id="R1b31ce4275f548d6" /><Relationship Type="http://schemas.openxmlformats.org/officeDocument/2006/relationships/settings" Target="/word/settings.xml" Id="R3d75d7a709a54c2b" /><Relationship Type="http://schemas.openxmlformats.org/officeDocument/2006/relationships/image" Target="/word/media/41bc7882-829f-4e27-9be8-8ea59b11db6c.png" Id="R5ae1f87b2cec457d" /></Relationships>
</file>