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af28f818e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cd843bd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c72f9a0e4fcc" /><Relationship Type="http://schemas.openxmlformats.org/officeDocument/2006/relationships/numbering" Target="/word/numbering.xml" Id="R7498d1e12ebb4ffc" /><Relationship Type="http://schemas.openxmlformats.org/officeDocument/2006/relationships/settings" Target="/word/settings.xml" Id="R88fecfac76674e90" /><Relationship Type="http://schemas.openxmlformats.org/officeDocument/2006/relationships/image" Target="/word/media/f295c17e-5791-4ba3-974b-57673827a30a.png" Id="Ra8bdcd843bde4553" /></Relationships>
</file>