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fa056e207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b5f99d7f5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Greens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5f7249a3848d4" /><Relationship Type="http://schemas.openxmlformats.org/officeDocument/2006/relationships/numbering" Target="/word/numbering.xml" Id="Rdef854b411474fdc" /><Relationship Type="http://schemas.openxmlformats.org/officeDocument/2006/relationships/settings" Target="/word/settings.xml" Id="R90adac9be03442dd" /><Relationship Type="http://schemas.openxmlformats.org/officeDocument/2006/relationships/image" Target="/word/media/594dd281-46db-464a-9a3d-8a3171826b15.png" Id="R28cb5f99d7f54e77" /></Relationships>
</file>