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f6058cad4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2f70536eb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954b2235c400e" /><Relationship Type="http://schemas.openxmlformats.org/officeDocument/2006/relationships/numbering" Target="/word/numbering.xml" Id="R5f4895b4d21f49e1" /><Relationship Type="http://schemas.openxmlformats.org/officeDocument/2006/relationships/settings" Target="/word/settings.xml" Id="R157a59c85bd841ea" /><Relationship Type="http://schemas.openxmlformats.org/officeDocument/2006/relationships/image" Target="/word/media/5d4d74d8-724c-4c87-ad41-2503cea9a0c8.png" Id="R2552f70536eb4814" /></Relationships>
</file>