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b7829eff548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18c2f0fe841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Greenwood Meadows,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8b216cfa740e9" /><Relationship Type="http://schemas.openxmlformats.org/officeDocument/2006/relationships/numbering" Target="/word/numbering.xml" Id="R0bbe46c815854c30" /><Relationship Type="http://schemas.openxmlformats.org/officeDocument/2006/relationships/settings" Target="/word/settings.xml" Id="R47756619bd1d40e5" /><Relationship Type="http://schemas.openxmlformats.org/officeDocument/2006/relationships/image" Target="/word/media/2675c8ef-870c-4ba5-93c4-6e8e80388d68.png" Id="R71218c2f0fe841ca" /></Relationships>
</file>