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a3d0a3d56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ebe0f83ef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Greenwood Village,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bb2d6ee3a4618" /><Relationship Type="http://schemas.openxmlformats.org/officeDocument/2006/relationships/numbering" Target="/word/numbering.xml" Id="Rac8b9acadcad4dfa" /><Relationship Type="http://schemas.openxmlformats.org/officeDocument/2006/relationships/settings" Target="/word/settings.xml" Id="R898dd0be6cb34e45" /><Relationship Type="http://schemas.openxmlformats.org/officeDocument/2006/relationships/image" Target="/word/media/2e102dbf-43f5-4a89-b8fa-01d721a9d0d6.png" Id="R355ebe0f83ef49c8" /></Relationships>
</file>