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e7b265a9a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8a454ea1f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Gregorytown,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75572b8a343eb" /><Relationship Type="http://schemas.openxmlformats.org/officeDocument/2006/relationships/numbering" Target="/word/numbering.xml" Id="R771f483f83f44e83" /><Relationship Type="http://schemas.openxmlformats.org/officeDocument/2006/relationships/settings" Target="/word/settings.xml" Id="Rfbc803dc35874630" /><Relationship Type="http://schemas.openxmlformats.org/officeDocument/2006/relationships/image" Target="/word/media/32952235-bd08-4881-b889-6c741f5f39b9.png" Id="R7958a454ea1f411a" /></Relationships>
</file>