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674eed288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38562cc86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6feff93c84a27" /><Relationship Type="http://schemas.openxmlformats.org/officeDocument/2006/relationships/numbering" Target="/word/numbering.xml" Id="Rd55be4aac3fc4965" /><Relationship Type="http://schemas.openxmlformats.org/officeDocument/2006/relationships/settings" Target="/word/settings.xml" Id="R47d8e945a17e41f0" /><Relationship Type="http://schemas.openxmlformats.org/officeDocument/2006/relationships/image" Target="/word/media/b090722a-bf5f-4360-bf0b-1a97ed160a41.png" Id="Ra5638562cc864073" /></Relationships>
</file>