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ac196ec20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eb0e31e4b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46ffff0964d5e" /><Relationship Type="http://schemas.openxmlformats.org/officeDocument/2006/relationships/numbering" Target="/word/numbering.xml" Id="R67d7d0699b3c46b9" /><Relationship Type="http://schemas.openxmlformats.org/officeDocument/2006/relationships/settings" Target="/word/settings.xml" Id="R0b5783a6edc64014" /><Relationship Type="http://schemas.openxmlformats.org/officeDocument/2006/relationships/image" Target="/word/media/39560cfd-ffbb-464c-af31-32e3231f8ee5.png" Id="Rd59eb0e31e4b49d2" /></Relationships>
</file>