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488a0f2e8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303126d544c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Grenada Junction,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c9220106f41fa" /><Relationship Type="http://schemas.openxmlformats.org/officeDocument/2006/relationships/numbering" Target="/word/numbering.xml" Id="Rd68e193af9c34624" /><Relationship Type="http://schemas.openxmlformats.org/officeDocument/2006/relationships/settings" Target="/word/settings.xml" Id="R6f278844228b4da1" /><Relationship Type="http://schemas.openxmlformats.org/officeDocument/2006/relationships/image" Target="/word/media/863b8aa1-5350-4099-97c1-9cf5be44c3a2.png" Id="Rd54303126d544cb0" /></Relationships>
</file>