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172c09ae8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945ea62d4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e5c33dea24c4f" /><Relationship Type="http://schemas.openxmlformats.org/officeDocument/2006/relationships/numbering" Target="/word/numbering.xml" Id="Rf6431e5996bb463a" /><Relationship Type="http://schemas.openxmlformats.org/officeDocument/2006/relationships/settings" Target="/word/settings.xml" Id="R1d89516ff99342e1" /><Relationship Type="http://schemas.openxmlformats.org/officeDocument/2006/relationships/image" Target="/word/media/503fc006-1729-49df-a25d-8721d9710574.png" Id="R741945ea62d449f3" /></Relationships>
</file>