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cc1102209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930eff6ae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Grier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18d3b4b304c83" /><Relationship Type="http://schemas.openxmlformats.org/officeDocument/2006/relationships/numbering" Target="/word/numbering.xml" Id="Rfda0bf88b2924597" /><Relationship Type="http://schemas.openxmlformats.org/officeDocument/2006/relationships/settings" Target="/word/settings.xml" Id="R7d629e666f114a59" /><Relationship Type="http://schemas.openxmlformats.org/officeDocument/2006/relationships/image" Target="/word/media/59efff12-1a5a-48aa-a059-b833877e0447.png" Id="Rafe930eff6ae4df3" /></Relationships>
</file>