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805a374f1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908201f2f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Griffins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6abd0c4ce4acf" /><Relationship Type="http://schemas.openxmlformats.org/officeDocument/2006/relationships/numbering" Target="/word/numbering.xml" Id="R11783f84c531415a" /><Relationship Type="http://schemas.openxmlformats.org/officeDocument/2006/relationships/settings" Target="/word/settings.xml" Id="R99831f208a0d435f" /><Relationship Type="http://schemas.openxmlformats.org/officeDocument/2006/relationships/image" Target="/word/media/b9b2c3ca-2f6f-469b-a6bc-c1c7d5d2e921.png" Id="R1b2908201f2f4d97" /></Relationships>
</file>