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b7fc3aa54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471850c4f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Griffith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4b2874ce34de9" /><Relationship Type="http://schemas.openxmlformats.org/officeDocument/2006/relationships/numbering" Target="/word/numbering.xml" Id="R42a1b115b1e24d2a" /><Relationship Type="http://schemas.openxmlformats.org/officeDocument/2006/relationships/settings" Target="/word/settings.xml" Id="R97eb59eea1ba418d" /><Relationship Type="http://schemas.openxmlformats.org/officeDocument/2006/relationships/image" Target="/word/media/30afa4fe-7d89-4ad8-943f-df5acbd9c4a7.png" Id="R552471850c4f4e9e" /></Relationships>
</file>