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99f1ca3f0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549477fde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Grizzly Peak,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e2c26ee824f91" /><Relationship Type="http://schemas.openxmlformats.org/officeDocument/2006/relationships/numbering" Target="/word/numbering.xml" Id="Refaa2a2548d9443d" /><Relationship Type="http://schemas.openxmlformats.org/officeDocument/2006/relationships/settings" Target="/word/settings.xml" Id="R11373fb44fc74a1d" /><Relationship Type="http://schemas.openxmlformats.org/officeDocument/2006/relationships/image" Target="/word/media/06860a1b-0706-43d5-8595-97a9037192af.png" Id="R37f549477fde4a63" /></Relationships>
</file>