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c5550c4e4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2a5ecdec3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 Tete,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8095908f84734" /><Relationship Type="http://schemas.openxmlformats.org/officeDocument/2006/relationships/numbering" Target="/word/numbering.xml" Id="R96a010f853a842b7" /><Relationship Type="http://schemas.openxmlformats.org/officeDocument/2006/relationships/settings" Target="/word/settings.xml" Id="R1efc675d413f4f26" /><Relationship Type="http://schemas.openxmlformats.org/officeDocument/2006/relationships/image" Target="/word/media/e088537a-321e-4aa8-8045-f0e0a6baad60.png" Id="R6262a5ecdec34a76" /></Relationships>
</file>