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53002a27a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e446ce788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Groton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d5662e5674329" /><Relationship Type="http://schemas.openxmlformats.org/officeDocument/2006/relationships/numbering" Target="/word/numbering.xml" Id="R02168f3289324514" /><Relationship Type="http://schemas.openxmlformats.org/officeDocument/2006/relationships/settings" Target="/word/settings.xml" Id="R469e62e5b3cf4b70" /><Relationship Type="http://schemas.openxmlformats.org/officeDocument/2006/relationships/image" Target="/word/media/ea59233a-814f-4c60-9b22-04938a2ab3dc.png" Id="R7cbe446ce7884b84" /></Relationships>
</file>