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d81bf2c56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a165f1722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Grouse Creek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596ae1e1e44d6" /><Relationship Type="http://schemas.openxmlformats.org/officeDocument/2006/relationships/numbering" Target="/word/numbering.xml" Id="Reafe32307e8b43e4" /><Relationship Type="http://schemas.openxmlformats.org/officeDocument/2006/relationships/settings" Target="/word/settings.xml" Id="R4e08398ba2f349f9" /><Relationship Type="http://schemas.openxmlformats.org/officeDocument/2006/relationships/image" Target="/word/media/7ae263ec-e231-4bfe-b089-2d7c877c3207.png" Id="R512a165f172247f5" /></Relationships>
</file>