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f02ec9ce7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bb16cb065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c6cb0a6e54b93" /><Relationship Type="http://schemas.openxmlformats.org/officeDocument/2006/relationships/numbering" Target="/word/numbering.xml" Id="R8973477c06d24d73" /><Relationship Type="http://schemas.openxmlformats.org/officeDocument/2006/relationships/settings" Target="/word/settings.xml" Id="R36da3347830241ff" /><Relationship Type="http://schemas.openxmlformats.org/officeDocument/2006/relationships/image" Target="/word/media/2e6b011b-c5ba-458e-bcfd-3e8c9f8d08d4.png" Id="R256bb16cb0654793" /></Relationships>
</file>