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48f6ccc6c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4820329fe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73e75bbcb42de" /><Relationship Type="http://schemas.openxmlformats.org/officeDocument/2006/relationships/numbering" Target="/word/numbering.xml" Id="Rd8f2becd716b4407" /><Relationship Type="http://schemas.openxmlformats.org/officeDocument/2006/relationships/settings" Target="/word/settings.xml" Id="Rbe998de9c0744973" /><Relationship Type="http://schemas.openxmlformats.org/officeDocument/2006/relationships/image" Target="/word/media/12f7b678-6e88-446a-af02-07d6753a720d.png" Id="Rcef4820329fe4c77" /></Relationships>
</file>