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25cda5a0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19389ea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Mount,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df021548d4510" /><Relationship Type="http://schemas.openxmlformats.org/officeDocument/2006/relationships/numbering" Target="/word/numbering.xml" Id="Ra54f268b7fcf467f" /><Relationship Type="http://schemas.openxmlformats.org/officeDocument/2006/relationships/settings" Target="/word/settings.xml" Id="R2ad9578158904a11" /><Relationship Type="http://schemas.openxmlformats.org/officeDocument/2006/relationships/image" Target="/word/media/893369b1-35b9-494f-b64c-72f44f894927.png" Id="R32ae19389ea1446c" /></Relationships>
</file>