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d4ff9103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8a5c47be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45ecbe934191" /><Relationship Type="http://schemas.openxmlformats.org/officeDocument/2006/relationships/numbering" Target="/word/numbering.xml" Id="R9d5e16c5e71c413b" /><Relationship Type="http://schemas.openxmlformats.org/officeDocument/2006/relationships/settings" Target="/word/settings.xml" Id="R28f479b4141e437b" /><Relationship Type="http://schemas.openxmlformats.org/officeDocument/2006/relationships/image" Target="/word/media/2e71f5f7-0c16-41dc-a3e5-0d878218b341.png" Id="R91268a5c47be4d25" /></Relationships>
</file>