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5a133f9f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0bdf891b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ff4c844d4193" /><Relationship Type="http://schemas.openxmlformats.org/officeDocument/2006/relationships/numbering" Target="/word/numbering.xml" Id="Rec74e52c61b94c6d" /><Relationship Type="http://schemas.openxmlformats.org/officeDocument/2006/relationships/settings" Target="/word/settings.xml" Id="Rf9639fe4ca79426c" /><Relationship Type="http://schemas.openxmlformats.org/officeDocument/2006/relationships/image" Target="/word/media/24c5a3b9-77eb-42da-bf8b-79198eb17cf4.png" Id="R5460bdf891bc4a36" /></Relationships>
</file>