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c7a018e7e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ce15606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3b9f5cf2b4138" /><Relationship Type="http://schemas.openxmlformats.org/officeDocument/2006/relationships/numbering" Target="/word/numbering.xml" Id="R78cc9f0df2c04c8f" /><Relationship Type="http://schemas.openxmlformats.org/officeDocument/2006/relationships/settings" Target="/word/settings.xml" Id="R3a9d735b88844e84" /><Relationship Type="http://schemas.openxmlformats.org/officeDocument/2006/relationships/image" Target="/word/media/7b85b722-18bf-4da9-8593-2b8951846ed5.png" Id="Rb51fce15606743ea" /></Relationships>
</file>