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25c63051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b162e0869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561ca3a3d4e72" /><Relationship Type="http://schemas.openxmlformats.org/officeDocument/2006/relationships/numbering" Target="/word/numbering.xml" Id="R1bf3ac1fafd44a40" /><Relationship Type="http://schemas.openxmlformats.org/officeDocument/2006/relationships/settings" Target="/word/settings.xml" Id="Rb4d04e19bf5d4e35" /><Relationship Type="http://schemas.openxmlformats.org/officeDocument/2006/relationships/image" Target="/word/media/439d1040-7420-40be-b47d-7e61abd76d17.png" Id="Re83b162e08694524" /></Relationships>
</file>