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1e05747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3fc75f3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Grumle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3824e90d4092" /><Relationship Type="http://schemas.openxmlformats.org/officeDocument/2006/relationships/numbering" Target="/word/numbering.xml" Id="R78436e30b39f4992" /><Relationship Type="http://schemas.openxmlformats.org/officeDocument/2006/relationships/settings" Target="/word/settings.xml" Id="Rbd0ccfd183d04068" /><Relationship Type="http://schemas.openxmlformats.org/officeDocument/2006/relationships/image" Target="/word/media/dea4d39f-b7df-432b-9a7b-228486f66042.png" Id="R75ab3fc75f344aaf" /></Relationships>
</file>