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b25fab96c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579f56c11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Grunderville,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eb0ff1f0b484b" /><Relationship Type="http://schemas.openxmlformats.org/officeDocument/2006/relationships/numbering" Target="/word/numbering.xml" Id="R101031d25a104c11" /><Relationship Type="http://schemas.openxmlformats.org/officeDocument/2006/relationships/settings" Target="/word/settings.xml" Id="R4ad3a034f7b54fc7" /><Relationship Type="http://schemas.openxmlformats.org/officeDocument/2006/relationships/image" Target="/word/media/55c2a6b8-9095-4b29-a18c-790c270b50d2.png" Id="R79e579f56c114f51" /></Relationships>
</file>