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23289244fc4b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800e18fd5f4f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Gu-Win,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5b8ac28b4941cd" /><Relationship Type="http://schemas.openxmlformats.org/officeDocument/2006/relationships/numbering" Target="/word/numbering.xml" Id="R771b561eade74f53" /><Relationship Type="http://schemas.openxmlformats.org/officeDocument/2006/relationships/settings" Target="/word/settings.xml" Id="R03f728a21b3240d6" /><Relationship Type="http://schemas.openxmlformats.org/officeDocument/2006/relationships/image" Target="/word/media/c6c024cf-c983-4004-9b7e-783ee471e10d.png" Id="Rbc800e18fd5f4f62" /></Relationships>
</file>