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05801e6e7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643e7c383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Gueydan,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5a9561f54416f" /><Relationship Type="http://schemas.openxmlformats.org/officeDocument/2006/relationships/numbering" Target="/word/numbering.xml" Id="R3d6dda08277d493d" /><Relationship Type="http://schemas.openxmlformats.org/officeDocument/2006/relationships/settings" Target="/word/settings.xml" Id="R62f07fc7d30b43a1" /><Relationship Type="http://schemas.openxmlformats.org/officeDocument/2006/relationships/image" Target="/word/media/003a32aa-7b0c-48c9-9378-4e16db98dd39.png" Id="Re4e643e7c38349a2" /></Relationships>
</file>