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150fdb9e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c767b91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Guilderland,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c47c136244ca" /><Relationship Type="http://schemas.openxmlformats.org/officeDocument/2006/relationships/numbering" Target="/word/numbering.xml" Id="R8639340a12284bb2" /><Relationship Type="http://schemas.openxmlformats.org/officeDocument/2006/relationships/settings" Target="/word/settings.xml" Id="R233efe8ac0c143b3" /><Relationship Type="http://schemas.openxmlformats.org/officeDocument/2006/relationships/image" Target="/word/media/189a23e4-02fc-4d3d-8bb4-2af960a73d25.png" Id="Rbcd2c767b91d47c1" /></Relationships>
</file>