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dc9c8c228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74a351c47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18e46b9b4efb" /><Relationship Type="http://schemas.openxmlformats.org/officeDocument/2006/relationships/numbering" Target="/word/numbering.xml" Id="R1f78f354dc444c63" /><Relationship Type="http://schemas.openxmlformats.org/officeDocument/2006/relationships/settings" Target="/word/settings.xml" Id="Rae1a9d8b2bfe4bfd" /><Relationship Type="http://schemas.openxmlformats.org/officeDocument/2006/relationships/image" Target="/word/media/e9642b4b-c34e-4942-a0e3-e2e9bef0b0f7.png" Id="R1c074a351c47490d" /></Relationships>
</file>