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4f585e89f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fa4ce4b5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Guinn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5f59d3a8745a4" /><Relationship Type="http://schemas.openxmlformats.org/officeDocument/2006/relationships/numbering" Target="/word/numbering.xml" Id="Rc55bef7771394731" /><Relationship Type="http://schemas.openxmlformats.org/officeDocument/2006/relationships/settings" Target="/word/settings.xml" Id="R3517ed05c74d43c8" /><Relationship Type="http://schemas.openxmlformats.org/officeDocument/2006/relationships/image" Target="/word/media/6e26f958-a402-40ca-bd70-b56aa0201ff6.png" Id="R6a9fa4ce4b5b4d01" /></Relationships>
</file>