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ea53b8af8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2b9414020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Gulf Bridge,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121fddd774d17" /><Relationship Type="http://schemas.openxmlformats.org/officeDocument/2006/relationships/numbering" Target="/word/numbering.xml" Id="Rb0e5e263a7824091" /><Relationship Type="http://schemas.openxmlformats.org/officeDocument/2006/relationships/settings" Target="/word/settings.xml" Id="Rfa93030c9e6648ae" /><Relationship Type="http://schemas.openxmlformats.org/officeDocument/2006/relationships/image" Target="/word/media/8b4cdd71-22b6-48fe-b25a-4952297de8ab.png" Id="R2dd2b941402045fb" /></Relationships>
</file>