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52f103f58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c231e2df3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a90df79a44a43" /><Relationship Type="http://schemas.openxmlformats.org/officeDocument/2006/relationships/numbering" Target="/word/numbering.xml" Id="Rd75013da6ce8454c" /><Relationship Type="http://schemas.openxmlformats.org/officeDocument/2006/relationships/settings" Target="/word/settings.xml" Id="R558b2af0c2c14805" /><Relationship Type="http://schemas.openxmlformats.org/officeDocument/2006/relationships/image" Target="/word/media/7c0053e9-43cc-4437-ad65-490643cf7471.png" Id="R36dc231e2df34597" /></Relationships>
</file>