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51e05cd51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33665d535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Gulpha,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bab21924c4578" /><Relationship Type="http://schemas.openxmlformats.org/officeDocument/2006/relationships/numbering" Target="/word/numbering.xml" Id="R42d21e1c31d740d9" /><Relationship Type="http://schemas.openxmlformats.org/officeDocument/2006/relationships/settings" Target="/word/settings.xml" Id="Rda63f36d29e14d3c" /><Relationship Type="http://schemas.openxmlformats.org/officeDocument/2006/relationships/image" Target="/word/media/1819eb20-01dd-4c87-95e6-1fb8a41ff296.png" Id="R1bf33665d5354706" /></Relationships>
</file>